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-481965</wp:posOffset>
                </wp:positionV>
                <wp:extent cx="0" cy="2278380"/>
                <wp:effectExtent l="4445" t="0" r="14605" b="76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3.25pt;margin-top:-37.95pt;height:179.4pt;width:0pt;z-index:251675648;mso-width-relative:page;mso-height-relative:page;" filled="f" stroked="t" coordsize="21600,21600" o:gfxdata="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1e/6Q2QAAAAsBAAAPAAAA&#10;AAAAAAEAIAAAACIAAABkcnMvZG93bnJldi54bWxQSwECFAAUAAAACACHTuJAzgbpPtsBAACYAwAA&#10;DgAAAAAAAAABACAAAAAo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大连医科大学                                大连医科大学</w:t>
      </w:r>
    </w:p>
    <w:p>
      <w:pPr>
        <w:ind w:firstLine="1080" w:firstLineChars="300"/>
        <w:jc w:val="left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物品</w:t>
      </w:r>
      <w:r>
        <w:rPr>
          <w:rFonts w:hint="eastAsia" w:ascii="黑体" w:hAnsi="黑体" w:eastAsia="黑体" w:cs="黑体"/>
          <w:sz w:val="36"/>
          <w:szCs w:val="36"/>
          <w:u w:val="none"/>
        </w:rPr>
        <w:t>出门证（存根）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 w:val="36"/>
          <w:szCs w:val="36"/>
          <w:u w:val="none"/>
        </w:rPr>
        <w:t>物品出门证</w:t>
      </w:r>
      <w:bookmarkStart w:id="0" w:name="_GoBack"/>
      <w:bookmarkEnd w:id="0"/>
    </w:p>
    <w:p>
      <w:pPr>
        <w:ind w:firstLine="1440" w:firstLineChars="600"/>
        <w:jc w:val="left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（此联</w:t>
      </w:r>
      <w:r>
        <w:rPr>
          <w:rFonts w:hint="eastAsia" w:ascii="黑体" w:hAnsi="黑体" w:eastAsia="黑体" w:cs="黑体"/>
          <w:sz w:val="24"/>
          <w:szCs w:val="24"/>
          <w:u w:val="none"/>
          <w:lang w:eastAsia="zh-CN"/>
        </w:rPr>
        <w:t>本部门留存</w:t>
      </w:r>
      <w:r>
        <w:rPr>
          <w:rFonts w:hint="eastAsia" w:ascii="黑体" w:hAnsi="黑体" w:eastAsia="黑体" w:cs="黑体"/>
          <w:sz w:val="24"/>
          <w:szCs w:val="24"/>
          <w:u w:val="none"/>
        </w:rPr>
        <w:t>）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      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none"/>
        </w:rPr>
        <w:t>（此联交校园门岗）</w:t>
      </w:r>
    </w:p>
    <w:p>
      <w:pPr>
        <w:ind w:left="359" w:leftChars="171" w:right="-130" w:rightChars="-62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                                </w:t>
      </w:r>
    </w:p>
    <w:p>
      <w:pPr>
        <w:ind w:left="359" w:leftChars="171" w:right="-130" w:rightChars="-62"/>
        <w:rPr>
          <w:rFonts w:hint="eastAsia" w:ascii="黑体" w:hAnsi="黑体" w:eastAsia="黑体" w:cs="黑体"/>
          <w:szCs w:val="21"/>
        </w:rPr>
      </w:pPr>
    </w:p>
    <w:tbl>
      <w:tblPr>
        <w:tblStyle w:val="6"/>
        <w:tblpPr w:leftFromText="180" w:rightFromText="180" w:vertAnchor="text" w:horzAnchor="page" w:tblpX="8318" w:tblpY="901"/>
        <w:tblW w:w="7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553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300" w:type="dxa"/>
            <w:noWrap w:val="0"/>
            <w:vAlign w:val="top"/>
          </w:tcPr>
          <w:p>
            <w:pPr>
              <w:ind w:right="-130" w:rightChars="-6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物 品 名 称</w:t>
            </w:r>
          </w:p>
        </w:tc>
        <w:tc>
          <w:tcPr>
            <w:tcW w:w="1553" w:type="dxa"/>
            <w:noWrap w:val="0"/>
            <w:vAlign w:val="top"/>
          </w:tcPr>
          <w:p>
            <w:pPr>
              <w:ind w:right="-130" w:rightChars="-6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2647" w:type="dxa"/>
            <w:noWrap w:val="0"/>
            <w:vAlign w:val="top"/>
          </w:tcPr>
          <w:p>
            <w:pPr>
              <w:ind w:right="-130" w:rightChars="-6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3300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300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300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3300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ind w:left="359" w:leftChars="171" w:right="-130" w:rightChars="-62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pPr>
        <w:ind w:left="359" w:leftChars="171" w:right="-130" w:rightChars="-62"/>
        <w:rPr>
          <w:rFonts w:hint="eastAsia" w:ascii="黑体" w:hAnsi="黑体" w:eastAsia="黑体" w:cs="黑体"/>
          <w:sz w:val="28"/>
          <w:szCs w:val="28"/>
          <w:u w:val="none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379095</wp:posOffset>
                </wp:positionV>
                <wp:extent cx="417830" cy="1621790"/>
                <wp:effectExtent l="0" t="0" r="127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所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属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门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盖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25pt;margin-top:29.85pt;height:127.7pt;width:32.9pt;z-index:251658240;mso-width-relative:page;mso-height-relative:page;" fillcolor="#FFFFFF" filled="t" stroked="f" coordsize="21600,21600" o:gfxdata="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4/Wz3&#10;2AAAAAoBAAAPAAAAAAAAAAEAIAAAACIAAABkcnMvZG93bnJldi54bWxQSwECFAAUAAAACACHTuJA&#10;ToIP7a8BAAAyAwAADgAAAAAAAAABACAAAAAn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所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属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部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门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盖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 w:cs="黑体"/>
          <w:sz w:val="28"/>
          <w:szCs w:val="28"/>
        </w:rPr>
        <w:t>部门：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 xml:space="preserve">  携带物品人员：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</w:p>
    <w:p>
      <w:pPr>
        <w:ind w:left="359" w:leftChars="171" w:right="-130" w:rightChars="-62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部门：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</w:t>
      </w:r>
    </w:p>
    <w:p>
      <w:pPr>
        <w:ind w:left="359" w:leftChars="171" w:right="-130" w:rightChars="-62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携带物品人员：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</w:p>
    <w:p>
      <w:pPr>
        <w:ind w:left="359" w:leftChars="171" w:right="-130" w:rightChars="-62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物品名称及数量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: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ind w:left="359" w:leftChars="171" w:right="-130" w:rightChars="-62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394335</wp:posOffset>
                </wp:positionV>
                <wp:extent cx="0" cy="2278380"/>
                <wp:effectExtent l="4445" t="0" r="1460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31.05pt;height:179.4pt;width:0pt;z-index:251663360;mso-width-relative:page;mso-height-relative:page;" filled="f" stroked="t" coordsize="21600,21600" o:gfxdata="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W/IVtcAAAAKAQAADwAAAAAA&#10;AAABACAAAAAiAAAAZHJzL2Rvd25yZXYueG1sUEsBAhQAFAAAAAgAh07iQIqxYjX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ind w:left="359" w:leftChars="171" w:right="-130" w:rightChars="-62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wordWrap w:val="0"/>
        <w:ind w:left="359" w:leftChars="171" w:right="-130" w:rightChars="-62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       </w:t>
      </w:r>
    </w:p>
    <w:p>
      <w:pPr>
        <w:ind w:left="359" w:leftChars="171" w:right="-130" w:rightChars="-62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</w:p>
    <w:p>
      <w:pPr>
        <w:wordWrap w:val="0"/>
        <w:ind w:left="359" w:leftChars="171" w:right="-130" w:rightChars="-62"/>
        <w:jc w:val="center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sz w:val="24"/>
          <w:szCs w:val="24"/>
        </w:rPr>
        <w:t>部门负责人签字盖章：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</w:t>
      </w:r>
    </w:p>
    <w:p>
      <w:pPr>
        <w:ind w:firstLine="1680" w:firstLineChars="7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日</w:t>
      </w:r>
    </w:p>
    <w:p>
      <w:pPr>
        <w:ind w:left="359" w:leftChars="171" w:right="-130" w:rightChars="-62"/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68" o:spid="_x0000_s2068" o:spt="136" type="#_x0000_t136" style="position:absolute;left:0pt;margin-left:279pt;margin-top:269.75pt;height:50.3pt;width:228.75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连医科大学" style="font-family:微软雅黑;font-size:50pt;v-same-letter-heights:f;v-text-align:center;"/>
        </v:shape>
      </w:pict>
    </w:r>
    <w:r>
      <w:rPr>
        <w:sz w:val="18"/>
      </w:rPr>
      <w:pict>
        <v:shape id="_x0000_s2064" o:spid="_x0000_s2064" o:spt="136" type="#_x0000_t136" style="position:absolute;left:0pt;margin-left:51pt;margin-top:244.25pt;height:50.3pt;width:228.75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连医科大学" style="font-family:微软雅黑;font-size:50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65" o:spid="_x0000_s2065" o:spt="136" type="#_x0000_t136" style="position:absolute;left:0pt;margin-left:481.5pt;margin-top:184.25pt;height:50.3pt;width:228.75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连医科大学" style="font-family:微软雅黑;font-size:50pt;v-same-letter-heights:f;v-text-align:center;"/>
        </v:shape>
      </w:pict>
    </w:r>
    <w:r>
      <w:rPr>
        <w:sz w:val="18"/>
      </w:rPr>
      <w:pict>
        <v:shape id="_x0000_s2066" o:spid="_x0000_s2066" o:spt="136" type="#_x0000_t136" style="position:absolute;left:0pt;margin-left:343.5pt;margin-top:32.75pt;height:50.3pt;width:228.75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连医科大学" style="font-family:微软雅黑;font-size:50pt;v-same-letter-heights:f;v-text-align:center;"/>
        </v:shape>
      </w:pict>
    </w:r>
    <w:r>
      <w:rPr>
        <w:sz w:val="18"/>
      </w:rPr>
      <w:pict>
        <v:shape id="_x0000_s2067" o:spid="_x0000_s2067" o:spt="136" type="#_x0000_t136" style="position:absolute;left:0pt;margin-left:146.25pt;margin-top:44pt;height:50.3pt;width:228.75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连医科大学" style="font-family:微软雅黑;font-size:50pt;v-same-letter-heights:f;v-text-align:center;"/>
        </v:shape>
      </w:pict>
    </w:r>
    <w:r>
      <w:rPr>
        <w:sz w:val="18"/>
      </w:rPr>
      <w:pict>
        <v:shape id="PowerPlusWaterMarkObject325536" o:spid="_x0000_s2063" o:spt="136" type="#_x0000_t136" style="position:absolute;left:0pt;margin-left:-21pt;margin-top:70.25pt;height:50.3pt;width:228.75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大连医科大学" style="font-family:微软雅黑;font-size:5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034D"/>
    <w:rsid w:val="234413C8"/>
    <w:rsid w:val="3B281C40"/>
    <w:rsid w:val="4FD149E7"/>
    <w:rsid w:val="53DB0044"/>
    <w:rsid w:val="6585086F"/>
    <w:rsid w:val="683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5"/>
    <customShpInfo spid="_x0000_s2066"/>
    <customShpInfo spid="_x0000_s2067"/>
    <customShpInfo spid="_x0000_s2063"/>
    <customShpInfo spid="_x0000_s2068"/>
    <customShpInfo spid="_x0000_s206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2018-12-03T08:09:00Z</cp:lastPrinted>
  <dcterms:modified xsi:type="dcterms:W3CDTF">2018-12-03T08:40:01Z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